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464B" w:rsidRPr="007149FE" w:rsidRDefault="003A464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149FE">
        <w:rPr>
          <w:rFonts w:ascii="Times New Roman" w:hAnsi="Times New Roman" w:cs="Times New Roman"/>
          <w:color w:val="000000"/>
          <w:sz w:val="28"/>
          <w:szCs w:val="28"/>
        </w:rPr>
        <w:t>Manowo, dnia ...................... 20.....r.</w:t>
      </w:r>
    </w:p>
    <w:p w:rsidR="003A464B" w:rsidRPr="007149FE" w:rsidRDefault="003A464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4B" w:rsidRPr="007149FE" w:rsidRDefault="003A46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F42D4" w:rsidRPr="007149FE" w:rsidRDefault="00AF42D4" w:rsidP="00AF42D4">
      <w:pPr>
        <w:spacing w:line="251" w:lineRule="auto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</w:rPr>
        <w:t>Dane inwestora:</w:t>
      </w:r>
    </w:p>
    <w:p w:rsidR="00AF42D4" w:rsidRPr="007149FE" w:rsidRDefault="00AF42D4" w:rsidP="00AF42D4">
      <w:pPr>
        <w:spacing w:line="251" w:lineRule="auto"/>
        <w:rPr>
          <w:rFonts w:ascii="Times New Roman" w:hAnsi="Times New Roman" w:cs="Times New Roman"/>
        </w:rPr>
      </w:pPr>
    </w:p>
    <w:p w:rsidR="00AF42D4" w:rsidRPr="007149FE" w:rsidRDefault="00AF42D4" w:rsidP="00AF42D4">
      <w:pPr>
        <w:spacing w:after="17"/>
        <w:ind w:right="6066"/>
        <w:jc w:val="center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AF42D4" w:rsidRPr="007149FE" w:rsidRDefault="00AF42D4" w:rsidP="00AF42D4">
      <w:pPr>
        <w:ind w:right="6066"/>
        <w:jc w:val="center"/>
        <w:rPr>
          <w:rFonts w:ascii="Times New Roman" w:hAnsi="Times New Roman" w:cs="Times New Roman"/>
          <w:sz w:val="20"/>
          <w:szCs w:val="20"/>
        </w:rPr>
      </w:pPr>
      <w:r w:rsidRPr="007149FE">
        <w:rPr>
          <w:rFonts w:ascii="Times New Roman" w:hAnsi="Times New Roman" w:cs="Times New Roman"/>
          <w:sz w:val="20"/>
          <w:szCs w:val="20"/>
        </w:rPr>
        <w:t>(Nazwisko i imię inwestora)</w:t>
      </w:r>
    </w:p>
    <w:p w:rsidR="00AF42D4" w:rsidRPr="007149FE" w:rsidRDefault="00AF42D4" w:rsidP="00AF42D4">
      <w:pPr>
        <w:spacing w:line="25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49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D4" w:rsidRPr="007149FE" w:rsidRDefault="00AF42D4" w:rsidP="00AF42D4">
      <w:pPr>
        <w:ind w:right="6009"/>
        <w:jc w:val="center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 </w:t>
      </w:r>
      <w:r w:rsidRPr="007149FE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</w:t>
      </w:r>
    </w:p>
    <w:p w:rsidR="00AF42D4" w:rsidRPr="007149FE" w:rsidRDefault="00AF42D4" w:rsidP="00AF42D4">
      <w:pPr>
        <w:ind w:right="6009"/>
        <w:jc w:val="center"/>
        <w:rPr>
          <w:rFonts w:ascii="Times New Roman" w:hAnsi="Times New Roman" w:cs="Times New Roman"/>
          <w:sz w:val="20"/>
          <w:szCs w:val="20"/>
        </w:rPr>
      </w:pPr>
      <w:r w:rsidRPr="007149FE">
        <w:rPr>
          <w:rFonts w:ascii="Times New Roman" w:hAnsi="Times New Roman" w:cs="Times New Roman"/>
          <w:sz w:val="20"/>
          <w:szCs w:val="20"/>
        </w:rPr>
        <w:t>(Adres zamieszkania)</w:t>
      </w:r>
    </w:p>
    <w:p w:rsidR="00AF42D4" w:rsidRPr="007149FE" w:rsidRDefault="00AF42D4" w:rsidP="00AF42D4">
      <w:pPr>
        <w:spacing w:line="25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49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464B" w:rsidRPr="007149FE" w:rsidRDefault="00AF42D4" w:rsidP="00AF42D4">
      <w:pPr>
        <w:ind w:right="6009"/>
        <w:jc w:val="center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7149FE">
        <w:rPr>
          <w:rFonts w:ascii="Times New Roman" w:hAnsi="Times New Roman" w:cs="Times New Roman"/>
        </w:rPr>
        <w:t xml:space="preserve"> </w:t>
      </w:r>
      <w:r w:rsidRPr="007149FE">
        <w:rPr>
          <w:rFonts w:ascii="Times New Roman" w:hAnsi="Times New Roman" w:cs="Times New Roman"/>
        </w:rPr>
        <w:br/>
      </w:r>
      <w:r w:rsidRPr="007149FE">
        <w:rPr>
          <w:rFonts w:ascii="Times New Roman" w:hAnsi="Times New Roman" w:cs="Times New Roman"/>
          <w:sz w:val="20"/>
          <w:szCs w:val="20"/>
        </w:rPr>
        <w:t>(telefon kontaktowy)</w:t>
      </w:r>
    </w:p>
    <w:p w:rsidR="003A464B" w:rsidRPr="007149FE" w:rsidRDefault="003A464B">
      <w:pPr>
        <w:ind w:firstLine="6803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3A464B" w:rsidRPr="007149FE" w:rsidRDefault="003A464B">
      <w:pPr>
        <w:ind w:firstLine="6803"/>
        <w:jc w:val="center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color w:val="000000"/>
          <w:sz w:val="30"/>
          <w:szCs w:val="30"/>
        </w:rPr>
        <w:t>Wójt Gminy Manowo</w:t>
      </w:r>
    </w:p>
    <w:p w:rsidR="003A464B" w:rsidRPr="007149FE" w:rsidRDefault="003A464B">
      <w:pPr>
        <w:ind w:firstLine="6803"/>
        <w:jc w:val="center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color w:val="000000"/>
          <w:sz w:val="30"/>
          <w:szCs w:val="30"/>
        </w:rPr>
        <w:t>ul. Szkolna 2</w:t>
      </w:r>
    </w:p>
    <w:p w:rsidR="003A464B" w:rsidRPr="007149FE" w:rsidRDefault="003A464B">
      <w:pPr>
        <w:ind w:firstLine="6803"/>
        <w:jc w:val="center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color w:val="000000"/>
          <w:sz w:val="30"/>
          <w:szCs w:val="30"/>
        </w:rPr>
        <w:t>76-015 Manowo</w:t>
      </w:r>
    </w:p>
    <w:p w:rsidR="003A464B" w:rsidRPr="007149FE" w:rsidRDefault="003A464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4B" w:rsidRPr="007149FE" w:rsidRDefault="003A464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4B" w:rsidRPr="007149FE" w:rsidRDefault="003A464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4B" w:rsidRPr="007149FE" w:rsidRDefault="003A464B">
      <w:pPr>
        <w:jc w:val="center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color w:val="000000"/>
          <w:sz w:val="30"/>
          <w:szCs w:val="30"/>
        </w:rPr>
        <w:t>WNIOSEK</w:t>
      </w:r>
    </w:p>
    <w:p w:rsidR="003A464B" w:rsidRPr="007149FE" w:rsidRDefault="003A464B">
      <w:pPr>
        <w:jc w:val="center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7149FE">
        <w:rPr>
          <w:rFonts w:ascii="Times New Roman" w:hAnsi="Times New Roman" w:cs="Times New Roman"/>
          <w:b/>
          <w:bCs/>
          <w:color w:val="000000"/>
          <w:sz w:val="30"/>
          <w:szCs w:val="30"/>
        </w:rPr>
        <w:t>o wydanie zaświadczenie o przeznaczeniu w Miejscowym Planie Zagospodarowania Przestrzennego Gminy Manowo i o Rewitalizacji</w:t>
      </w:r>
    </w:p>
    <w:p w:rsidR="003A464B" w:rsidRPr="007149FE" w:rsidRDefault="003A464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A464B" w:rsidRPr="007149FE" w:rsidRDefault="003A464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A464B" w:rsidRPr="007149FE" w:rsidRDefault="003A464B">
      <w:pPr>
        <w:jc w:val="center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color w:val="000000"/>
          <w:sz w:val="30"/>
          <w:szCs w:val="30"/>
        </w:rPr>
        <w:t xml:space="preserve">Zwracam się z prośbą o wydanie zaświadczenia o przeznaczeniu </w:t>
      </w:r>
      <w:r w:rsidRPr="007149FE">
        <w:rPr>
          <w:rFonts w:ascii="Times New Roman" w:hAnsi="Times New Roman" w:cs="Times New Roman"/>
          <w:color w:val="000000"/>
          <w:sz w:val="30"/>
          <w:szCs w:val="30"/>
        </w:rPr>
        <w:br/>
        <w:t xml:space="preserve">w miejscowym planie zagospodarowania przestrzennego gminy Manowo, działki o numerze ..........................................................., która jest położona </w:t>
      </w:r>
      <w:r w:rsidRPr="007149FE">
        <w:rPr>
          <w:rFonts w:ascii="Times New Roman" w:hAnsi="Times New Roman" w:cs="Times New Roman"/>
          <w:color w:val="000000"/>
          <w:sz w:val="30"/>
          <w:szCs w:val="30"/>
        </w:rPr>
        <w:br/>
        <w:t>w obrębie ewidencyjnym ..........................................................., gmina Manowo, oraz informację o rewitalizacji.</w:t>
      </w:r>
    </w:p>
    <w:p w:rsidR="003A464B" w:rsidRPr="007149FE" w:rsidRDefault="003A46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464B" w:rsidRPr="007149FE" w:rsidRDefault="003A46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464B" w:rsidRPr="007149FE" w:rsidRDefault="003A46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464B" w:rsidRPr="007149FE" w:rsidRDefault="003A464B">
      <w:pPr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color w:val="000000"/>
          <w:sz w:val="22"/>
          <w:szCs w:val="22"/>
        </w:rPr>
        <w:t>Zgodnie z ustawą  z dnia 16 listopada 2006r. O opłacie skarbowej ( dz. U z 2022r., poz. 2142 ze zm.)</w:t>
      </w:r>
      <w:r w:rsidRPr="007149FE">
        <w:rPr>
          <w:rFonts w:ascii="Times New Roman" w:hAnsi="Times New Roman" w:cs="Times New Roman"/>
          <w:color w:val="000000"/>
          <w:sz w:val="22"/>
          <w:szCs w:val="22"/>
        </w:rPr>
        <w:br/>
        <w:t>Do wniosku załączam dowód opłaty skarbowej w wysokości 17 zł (słownie: siedemnaście złotych)</w:t>
      </w:r>
      <w:r w:rsidRPr="007149FE">
        <w:rPr>
          <w:rFonts w:ascii="Times New Roman" w:hAnsi="Times New Roman" w:cs="Times New Roman"/>
          <w:color w:val="000000"/>
        </w:rPr>
        <w:t>.</w:t>
      </w:r>
    </w:p>
    <w:p w:rsidR="003A464B" w:rsidRPr="007149FE" w:rsidRDefault="003A46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4B" w:rsidRPr="007149FE" w:rsidRDefault="003A464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4B" w:rsidRPr="007149FE" w:rsidRDefault="003A464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4B" w:rsidRPr="007149FE" w:rsidRDefault="003A464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464B" w:rsidRPr="007149FE" w:rsidRDefault="00530869">
      <w:pPr>
        <w:ind w:left="6463"/>
        <w:jc w:val="center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1089660</wp:posOffset>
                </wp:positionV>
                <wp:extent cx="113030" cy="113030"/>
                <wp:effectExtent l="11430" t="12065" r="8890" b="8255"/>
                <wp:wrapNone/>
                <wp:docPr id="2" name="Kształt1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A33B" id="Kształt1_0" o:spid="_x0000_s1026" style="position:absolute;margin-left:1.95pt;margin-top:85.8pt;width:8.9pt;height:8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" strokeweight=".26mm">
                <v:stroke joinstyle="round"/>
              </v:rect>
            </w:pict>
          </mc:Fallback>
        </mc:AlternateContent>
      </w:r>
      <w:r w:rsidR="003A464B" w:rsidRPr="007149F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.......................................</w:t>
      </w:r>
      <w:r w:rsidR="003A464B" w:rsidRPr="007149FE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="003A464B" w:rsidRPr="00714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(podpis)</w:t>
      </w:r>
      <w:r w:rsidR="003A464B" w:rsidRPr="007149F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3A464B" w:rsidRPr="007149FE" w:rsidRDefault="003A464B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A464B" w:rsidRPr="007149FE" w:rsidRDefault="003A464B">
      <w:pPr>
        <w:spacing w:line="276" w:lineRule="auto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Zaznaczyć właściwe :</w:t>
      </w:r>
    </w:p>
    <w:p w:rsidR="003A464B" w:rsidRPr="007149FE" w:rsidRDefault="00530869">
      <w:pPr>
        <w:spacing w:before="57" w:after="57" w:line="276" w:lineRule="auto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9525</wp:posOffset>
                </wp:positionV>
                <wp:extent cx="113030" cy="113030"/>
                <wp:effectExtent l="11430" t="8890" r="8890" b="11430"/>
                <wp:wrapNone/>
                <wp:docPr id="1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B500" id="Kształt1" o:spid="_x0000_s1026" style="position:absolute;margin-left:1.95pt;margin-top:.75pt;width:8.9pt;height:8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" strokeweight=".26mm">
                <v:stroke joinstyle="round"/>
              </v:rect>
            </w:pict>
          </mc:Fallback>
        </mc:AlternateContent>
      </w:r>
      <w:r w:rsidR="003A464B" w:rsidRPr="007149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  <w:r w:rsidR="003A464B" w:rsidRPr="007149FE">
        <w:rPr>
          <w:rFonts w:ascii="Times New Roman" w:hAnsi="Times New Roman" w:cs="Times New Roman"/>
          <w:color w:val="000000"/>
          <w:sz w:val="22"/>
          <w:szCs w:val="22"/>
        </w:rPr>
        <w:t>Odbiór osobisty  (wymagane podanie numeru telefonu)</w:t>
      </w:r>
    </w:p>
    <w:p w:rsidR="003A464B" w:rsidRPr="007149FE" w:rsidRDefault="003A464B">
      <w:pPr>
        <w:spacing w:before="57" w:after="57" w:line="276" w:lineRule="auto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Pr="007149FE">
        <w:rPr>
          <w:rFonts w:ascii="Times New Roman" w:hAnsi="Times New Roman" w:cs="Times New Roman"/>
          <w:color w:val="000000"/>
          <w:sz w:val="22"/>
          <w:szCs w:val="22"/>
        </w:rPr>
        <w:t xml:space="preserve">Wysłanie zaświadczenia pocztą </w:t>
      </w:r>
    </w:p>
    <w:p w:rsidR="003A464B" w:rsidRPr="007149FE" w:rsidRDefault="003A464B">
      <w:pPr>
        <w:pStyle w:val="Legenda"/>
        <w:pageBreakBefore/>
        <w:spacing w:before="63" w:after="63" w:line="276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lastRenderedPageBreak/>
        <w:t>Urząd Gminy Manowo zgodnie z Rozporządzeniem Parlamentu Europejskiego i Rady (UE) 2016/679 z dnia 27 kwietnia 2016r. w sprawie ochrony osób fizycznych, w związku z przetwarzaniem danych osobowych i w sprawie swobodnego przepływu takich danych oraz uchylenia dyrektywy 95/46/WE (RODO) wdraża odpowiednie środki techniczne i organizacyjne, w celu przetwarzania danych w sposób zapewniający ich bezpieczeństwo.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  <w:u w:val="single"/>
        </w:rPr>
        <w:t xml:space="preserve">Realizując wymogi art. 13 wymienionego Rozporządzenia informujemy o zasadach przetwarzania Państwa danych osobowych oraz o przysługujących Państwu prawach z tym związanych: 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  <w:highlight w:val="white"/>
        </w:rPr>
        <w:t>1.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 Administratorem danych jest Urząd Gminy Manowo, ul. Szkolna 2, </w:t>
      </w:r>
      <w:r w:rsidRPr="007149FE">
        <w:rPr>
          <w:rStyle w:val="DefaultParagraphFont"/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76-015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Manowo, tel.: 943183220, fax.:943183289, e-mail: </w:t>
      </w:r>
      <w:hyperlink r:id="rId4" w:history="1">
        <w:r w:rsidRPr="007149FE">
          <w:rPr>
            <w:rStyle w:val="Hipercze"/>
            <w:rFonts w:ascii="Times New Roman" w:hAnsi="Times New Roman" w:cs="Times New Roman"/>
            <w:i w:val="0"/>
            <w:iCs w:val="0"/>
            <w:color w:val="000000"/>
            <w:sz w:val="16"/>
            <w:szCs w:val="16"/>
            <w:highlight w:val="white"/>
            <w:lang w:eastAsia="en-US"/>
          </w:rPr>
          <w:t>urzad@manowo.pl.</w:t>
        </w:r>
      </w:hyperlink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 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  <w:highlight w:val="white"/>
        </w:rPr>
        <w:t>2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>. Administrator danych wyznaczył inspektora ochrony danych: e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-mail.: </w:t>
      </w:r>
      <w:hyperlink r:id="rId5" w:history="1">
        <w:r w:rsidRPr="007149FE">
          <w:rPr>
            <w:rStyle w:val="Hipercze"/>
            <w:rFonts w:ascii="Times New Roman" w:hAnsi="Times New Roman" w:cs="Times New Roman"/>
            <w:i w:val="0"/>
            <w:iCs w:val="0"/>
            <w:color w:val="000000"/>
            <w:sz w:val="16"/>
            <w:szCs w:val="16"/>
            <w:lang w:eastAsia="en-US"/>
          </w:rPr>
          <w:t>iod@manowo.pl</w:t>
        </w:r>
      </w:hyperlink>
    </w:p>
    <w:p w:rsidR="003A464B" w:rsidRPr="007149FE" w:rsidRDefault="003A464B">
      <w:pPr>
        <w:pStyle w:val="Legenda"/>
        <w:spacing w:before="6" w:after="6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3.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Dane osobowe są gromadzone i przetwarzane w celu: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a) wypełnienia obowiązków prawnych ciążących na Urzędzie Gminy Manowo,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b) realizacji umów zawartych z kontrahentami Urzędu Gminy Manowo,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c) w pozostałych przypadkach Państwa dane osobowe przetwarzane są wyłącznie na podstawie wcześniej udzielonej zgody w zakresie i celu                                     określonym w treści zgody. </w:t>
      </w:r>
    </w:p>
    <w:p w:rsidR="003A464B" w:rsidRPr="007149FE" w:rsidRDefault="003A464B">
      <w:pPr>
        <w:pStyle w:val="Legenda"/>
        <w:spacing w:before="6" w:after="6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4.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Dane osobowe mogą być przekazywane podmiotom przetwarzającym je na zlecenie administratora danych (np.: podmiotom serwisującym systemy    informatyczne i aplikacje, w których przetwarzane są dane osobowe) oraz instytucjom uprawnionym do ich uzyskania na podstawie obowiązującego prawa (np.: sądy lub organy ścigania).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 xml:space="preserve">5.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Dane osobowe będą usuwane w terminach wskazanych w Rozporządzeniu Prezesa Rady Ministrów z dnia 18 stycznia 2011 r. w sprawie instrukcji kancelaryjnej, jednolitych rzeczowych wykazów akt oraz instrukcji w sprawie organizacji i zakresu działania archiwów zakładowych lub innych przepisach prawa, regulujących czas przetwarzania danych , którym podlega administrator danych.</w:t>
      </w:r>
    </w:p>
    <w:p w:rsidR="003A464B" w:rsidRPr="007149FE" w:rsidRDefault="003A464B">
      <w:pPr>
        <w:pStyle w:val="Legenda"/>
        <w:spacing w:before="6" w:after="6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6.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związku z przetwarzaniem Państwa danych osobowych przysługują Państwu następujące uprawnienia: </w:t>
      </w:r>
    </w:p>
    <w:p w:rsidR="003A464B" w:rsidRPr="007149FE" w:rsidRDefault="003A464B">
      <w:pPr>
        <w:pStyle w:val="Legenda"/>
        <w:spacing w:before="6" w:after="6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a) prawo dostępu do danych osobowych, w tym prawo do uzyskania kopii tych danych;</w:t>
      </w:r>
    </w:p>
    <w:p w:rsidR="003A464B" w:rsidRPr="007149FE" w:rsidRDefault="003A464B">
      <w:pPr>
        <w:pStyle w:val="Legenda"/>
        <w:spacing w:before="6" w:after="6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b) prawo do żądania sprostowania (poprawiania) danych osobowych – w przypadku, gdy dane są nieprawidłowe lub niekompletne;</w:t>
      </w:r>
    </w:p>
    <w:p w:rsidR="003A464B" w:rsidRPr="007149FE" w:rsidRDefault="003A464B">
      <w:pPr>
        <w:pStyle w:val="Legenda"/>
        <w:spacing w:before="6" w:after="6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c) prawo do żądania usunięcia danych osobowych (tzw. prawo do bycia zapomnianym, w przypadku, gdy:</w:t>
      </w:r>
    </w:p>
    <w:p w:rsidR="003A464B" w:rsidRPr="007149FE" w:rsidRDefault="003A464B">
      <w:pPr>
        <w:pStyle w:val="Legenda"/>
        <w:spacing w:before="63" w:after="63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dane nie są już niezbędne do celów, dla których były zebrane lub w inny sposób przetwarzane,</w:t>
      </w:r>
    </w:p>
    <w:p w:rsidR="003A464B" w:rsidRPr="007149FE" w:rsidRDefault="003A464B">
      <w:pPr>
        <w:pStyle w:val="Legenda"/>
        <w:spacing w:before="0" w:after="0" w:line="360" w:lineRule="auto"/>
        <w:ind w:left="397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osoba, której dane dotyczą wycofała zgodę na przetwarzanie danych osobowych, będącą podstawą przetwarzania danych i nie ma innej   podstawy prawnej przetwarzania danych,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dane osobowe przetwarzane są niezgodnie z prawem;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d) prawo do żądania ograniczenia przetwarzania danych osobowych, w sytuacji, gdy: 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osoba, której dane dotyczą kwestionuje prawidłowość danych osobowych,</w:t>
      </w:r>
    </w:p>
    <w:p w:rsidR="003A464B" w:rsidRPr="007149FE" w:rsidRDefault="003A464B">
      <w:pPr>
        <w:pStyle w:val="Legenda"/>
        <w:spacing w:before="0" w:after="0" w:line="360" w:lineRule="auto"/>
        <w:ind w:left="397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przetwarzanie danych jest niezgodne z prawem, a osoba, której dane dotyczą sprzeciwia się usunięciu danych, żądając w zamian ich   ograniczenia,</w:t>
      </w:r>
    </w:p>
    <w:p w:rsidR="003A464B" w:rsidRPr="007149FE" w:rsidRDefault="003A464B">
      <w:pPr>
        <w:pStyle w:val="Legenda"/>
        <w:spacing w:before="0" w:after="0" w:line="360" w:lineRule="auto"/>
        <w:ind w:left="397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3A464B" w:rsidRPr="007149FE" w:rsidRDefault="003A464B">
      <w:pPr>
        <w:pStyle w:val="Legenda"/>
        <w:spacing w:before="0" w:after="0" w:line="360" w:lineRule="auto"/>
        <w:ind w:left="397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osoba, której dane dotyczą wniosła sprzeciw wobec przetwarzania danych, do czasu ustalenia czy prawnie uzasadnione podstawy po stronie  administratora są  nadrzędne wobec podstawy sprzeciwu;</w:t>
      </w:r>
    </w:p>
    <w:p w:rsidR="003A464B" w:rsidRPr="007149FE" w:rsidRDefault="003A464B">
      <w:pPr>
        <w:pStyle w:val="Legenda"/>
        <w:tabs>
          <w:tab w:val="left" w:pos="6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e) prawo do przenoszenia danych,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f) prawo sprzeciwu wobec przetwarzanych danych.</w:t>
      </w:r>
    </w:p>
    <w:p w:rsidR="003A464B" w:rsidRPr="007149FE" w:rsidRDefault="003A464B">
      <w:pPr>
        <w:pStyle w:val="Legenda"/>
        <w:spacing w:before="6" w:after="6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 xml:space="preserve">7. 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W przypadku, gdy przetwarzanie danych osobowych odbywa się na podstawie zgody osoby na przetwarzanie danych osobowych, przysługuje Państwu prawo do cofnięcia tej zgody w dowolnym momencie. Cofnięcie to nie ma wpływu na zgodność przetwarzania, którego dokonano na podstawie zgody przed jej cofnięciem. </w:t>
      </w:r>
    </w:p>
    <w:p w:rsidR="003A464B" w:rsidRPr="007149FE" w:rsidRDefault="003A464B">
      <w:pPr>
        <w:pStyle w:val="Legenda"/>
        <w:spacing w:before="6" w:after="6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8.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przypadku powzięcia informacji o niezgodnym z prawem przetwarzaniu w Urzędzie Gminy Manowo Państwa danych osobowych, przysługuje Państwu prawo wniesienia skargi do organu nadzorczego właściwego w sprawach ochrony danych osobowych. </w:t>
      </w:r>
    </w:p>
    <w:p w:rsidR="003A464B" w:rsidRPr="007149FE" w:rsidRDefault="003A464B">
      <w:pPr>
        <w:pStyle w:val="Legenda"/>
        <w:spacing w:before="6" w:after="6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9.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sytuacji, gdy przetwarzanie danych osobowych odbywa się na podstawie zgody osoby, której dane dotyczą, podanie danych osobowych administratorowi ma charakter dobrowolny. </w:t>
      </w:r>
    </w:p>
    <w:p w:rsidR="003A464B" w:rsidRPr="007149FE" w:rsidRDefault="003A464B">
      <w:pPr>
        <w:pStyle w:val="Legenda"/>
        <w:spacing w:before="6" w:after="6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10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. Podanie przez Państwa danych osobowych jest obowiązkowe, w sytuacji, gdy przesłankę przetwarzania danych osobowych stanowi przepis prawa lub zawarta między stronami umowa. </w:t>
      </w:r>
    </w:p>
    <w:p w:rsidR="003A464B" w:rsidRPr="007149FE" w:rsidRDefault="003A464B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11.</w:t>
      </w:r>
      <w:r w:rsidRPr="007149FE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Państwa dane mogą być przetwarzane w sposób zautomatyzowany i nie będą profilowane. </w:t>
      </w:r>
    </w:p>
    <w:p w:rsidR="003A464B" w:rsidRPr="007149FE" w:rsidRDefault="003A464B">
      <w:pPr>
        <w:spacing w:line="360" w:lineRule="auto"/>
        <w:jc w:val="both"/>
        <w:rPr>
          <w:rFonts w:ascii="Times New Roman" w:hAnsi="Times New Roman" w:cs="Times New Roman"/>
        </w:rPr>
      </w:pPr>
      <w:r w:rsidRPr="007149FE">
        <w:rPr>
          <w:rFonts w:ascii="Times New Roman" w:hAnsi="Times New Roman" w:cs="Times New Roman"/>
          <w:b/>
          <w:bCs/>
          <w:color w:val="000000"/>
          <w:sz w:val="16"/>
          <w:szCs w:val="16"/>
        </w:rPr>
        <w:t>12.</w:t>
      </w:r>
      <w:r w:rsidRPr="007149FE">
        <w:rPr>
          <w:rFonts w:ascii="Times New Roman" w:hAnsi="Times New Roman" w:cs="Times New Roman"/>
          <w:color w:val="000000"/>
          <w:sz w:val="16"/>
          <w:szCs w:val="16"/>
        </w:rPr>
        <w:t xml:space="preserve"> W przypadku pytań z zakresu ochrony danych osobowych prosimy o kontakt na podany wyżej adres administratora lub inspektora ochrony danych.</w:t>
      </w:r>
    </w:p>
    <w:sectPr w:rsidR="003A464B" w:rsidRPr="007149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D4"/>
    <w:rsid w:val="003A464B"/>
    <w:rsid w:val="00530869"/>
    <w:rsid w:val="007149FE"/>
    <w:rsid w:val="00A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F81B8C-20E2-4980-952C-14CE9AB2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en-US"/>
    </w:rPr>
  </w:style>
  <w:style w:type="character" w:customStyle="1" w:styleId="DefaultParagraphFont">
    <w:name w:val="Default Paragraph Font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Legen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next w:val="Legenda"/>
    <w:pPr>
      <w:spacing w:after="140" w:line="276" w:lineRule="auto"/>
    </w:pPr>
  </w:style>
  <w:style w:type="paragraph" w:styleId="Lista">
    <w:name w:val="List"/>
    <w:basedOn w:val="Legenda"/>
    <w:next w:val="Indeks"/>
  </w:style>
  <w:style w:type="paragraph" w:styleId="Legenda">
    <w:name w:val="caption"/>
    <w:basedOn w:val="Normalny"/>
    <w:next w:val="BalloonText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next w:val="NoSpacing"/>
    <w:pPr>
      <w:suppressLineNumbers/>
    </w:pPr>
  </w:style>
  <w:style w:type="paragraph" w:customStyle="1" w:styleId="BalloonText">
    <w:name w:val="Balloon Text"/>
    <w:basedOn w:val="Normalny"/>
    <w:next w:val="caption"/>
    <w:rPr>
      <w:rFonts w:ascii="Segoe UI" w:hAnsi="Segoe UI" w:cs="Segoe UI"/>
      <w:sz w:val="18"/>
      <w:szCs w:val="18"/>
    </w:rPr>
  </w:style>
  <w:style w:type="paragraph" w:customStyle="1" w:styleId="NoSpacing">
    <w:name w:val="No Spacing"/>
    <w:next w:val="Gwkaistopka"/>
    <w:pPr>
      <w:suppressAutoHyphens/>
    </w:pPr>
    <w:rPr>
      <w:rFonts w:ascii="Liberation Serif" w:hAnsi="Liberation Serif" w:cs="Arial"/>
      <w:color w:val="00000A"/>
      <w:kern w:val="2"/>
      <w:sz w:val="22"/>
      <w:szCs w:val="22"/>
      <w:lang w:eastAsia="zh-CN" w:bidi="hi-IN"/>
    </w:rPr>
  </w:style>
  <w:style w:type="paragraph" w:customStyle="1" w:styleId="caption">
    <w:name w:val="caption"/>
    <w:basedOn w:val="Normalny"/>
    <w:next w:val="Nagwek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Legen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anowo.pl" TargetMode="External"/><Relationship Id="rId4" Type="http://schemas.openxmlformats.org/officeDocument/2006/relationships/hyperlink" Target="mailto:urzad@ma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mailto:iod@manowo.pl</vt:lpwstr>
      </vt:variant>
      <vt:variant>
        <vt:lpwstr/>
      </vt:variant>
      <vt:variant>
        <vt:i4>4128776</vt:i4>
      </vt:variant>
      <vt:variant>
        <vt:i4>0</vt:i4>
      </vt:variant>
      <vt:variant>
        <vt:i4>0</vt:i4>
      </vt:variant>
      <vt:variant>
        <vt:i4>5</vt:i4>
      </vt:variant>
      <vt:variant>
        <vt:lpwstr>mailto:urzad@manowo.pl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Piotr</cp:lastModifiedBy>
  <cp:revision>2</cp:revision>
  <cp:lastPrinted>1601-01-01T00:00:00Z</cp:lastPrinted>
  <dcterms:created xsi:type="dcterms:W3CDTF">2023-04-24T08:06:00Z</dcterms:created>
  <dcterms:modified xsi:type="dcterms:W3CDTF">2023-04-24T08:06:00Z</dcterms:modified>
</cp:coreProperties>
</file>